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6E" w:rsidRDefault="00FE2F6E" w:rsidP="00FE2F6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 имени Н.А.Некрасова» </w:t>
      </w:r>
    </w:p>
    <w:p w:rsidR="00FE2F6E" w:rsidRDefault="00FE2F6E" w:rsidP="00FE2F6E">
      <w:pPr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Почепского</w:t>
      </w:r>
      <w:proofErr w:type="spellEnd"/>
      <w:r>
        <w:rPr>
          <w:b/>
          <w:color w:val="000000"/>
          <w:sz w:val="28"/>
          <w:szCs w:val="28"/>
        </w:rPr>
        <w:t xml:space="preserve"> района Брянской области</w:t>
      </w:r>
    </w:p>
    <w:p w:rsidR="00FE2F6E" w:rsidRDefault="00FE2F6E" w:rsidP="00FE2F6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к рабочей программе учебного курса «Литературное чтение» </w:t>
      </w:r>
    </w:p>
    <w:p w:rsidR="00FE2F6E" w:rsidRDefault="00FE2F6E" w:rsidP="00FE2F6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класс</w:t>
      </w:r>
    </w:p>
    <w:p w:rsidR="00FE2F6E" w:rsidRDefault="00FE2F6E" w:rsidP="00FE2F6E">
      <w:pPr>
        <w:pStyle w:val="a8"/>
        <w:numPr>
          <w:ilvl w:val="2"/>
          <w:numId w:val="38"/>
        </w:numPr>
        <w:tabs>
          <w:tab w:val="left" w:pos="1101"/>
        </w:tabs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литературному чтению  разработана на основе ФЗ «Об образовании в РФ» №</w:t>
      </w:r>
      <w:r>
        <w:rPr>
          <w:sz w:val="28"/>
          <w:szCs w:val="24"/>
        </w:rPr>
        <w:t>273-ФЗ (с изменениями); приказа Министерства образования и науки РФ от 17.12.2010 №1897 «Об утверждении федерального государ</w:t>
      </w:r>
      <w:r>
        <w:rPr>
          <w:sz w:val="28"/>
          <w:szCs w:val="24"/>
        </w:rPr>
        <w:softHyphen/>
        <w:t>ственного образовательного стандарта начального общего обра</w:t>
      </w:r>
      <w:r>
        <w:rPr>
          <w:sz w:val="28"/>
          <w:szCs w:val="24"/>
        </w:rPr>
        <w:softHyphen/>
        <w:t xml:space="preserve">зования» (с изменениями, утвержденными приказами </w:t>
      </w:r>
      <w:proofErr w:type="spellStart"/>
      <w:r>
        <w:rPr>
          <w:sz w:val="28"/>
          <w:szCs w:val="24"/>
        </w:rPr>
        <w:t>Минобрнауки</w:t>
      </w:r>
      <w:proofErr w:type="spellEnd"/>
      <w:r>
        <w:rPr>
          <w:sz w:val="28"/>
          <w:szCs w:val="24"/>
        </w:rPr>
        <w:t xml:space="preserve"> России от 29.12.2014 г. №1644, от 31.12.2015г. №1577, 11.12.2020 №712); </w:t>
      </w:r>
      <w:r>
        <w:rPr>
          <w:sz w:val="28"/>
          <w:szCs w:val="28"/>
        </w:rPr>
        <w:t>приказа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16.11.2022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992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proofErr w:type="gramStart"/>
      <w:r>
        <w:rPr>
          <w:sz w:val="28"/>
          <w:szCs w:val="28"/>
        </w:rPr>
        <w:t>;</w:t>
      </w:r>
      <w:r>
        <w:rPr>
          <w:sz w:val="28"/>
          <w:szCs w:val="24"/>
        </w:rPr>
        <w:t>о</w:t>
      </w:r>
      <w:proofErr w:type="gramEnd"/>
      <w:r>
        <w:rPr>
          <w:sz w:val="28"/>
          <w:szCs w:val="24"/>
        </w:rPr>
        <w:t>сновной образовательной программы НОО МБОУ «СОШ имени Н.А. Некрасова», утвержденной приказом от 31.08.2021 №75</w:t>
      </w:r>
      <w:r>
        <w:rPr>
          <w:sz w:val="24"/>
          <w:szCs w:val="24"/>
        </w:rPr>
        <w:t xml:space="preserve">; </w:t>
      </w:r>
      <w:r>
        <w:rPr>
          <w:sz w:val="28"/>
          <w:szCs w:val="24"/>
        </w:rPr>
        <w:t xml:space="preserve">календарного учебного графика МБОУ «СОШ имени Н.А. Некрасова» на 2023-2024 учебный год; рабочей программы воспитания МБОУ «СОШ имени Н.А.Некрасова» на 2023-2024 учебный год; календарного плана воспитательной работы на 2023-2024 учебный год; учебника </w:t>
      </w:r>
      <w:r>
        <w:rPr>
          <w:color w:val="000000"/>
          <w:sz w:val="28"/>
          <w:szCs w:val="24"/>
        </w:rPr>
        <w:t xml:space="preserve">“Литературное чтение” </w:t>
      </w:r>
      <w:r>
        <w:rPr>
          <w:sz w:val="28"/>
          <w:szCs w:val="24"/>
        </w:rPr>
        <w:t>учебник для общеобразовательных организаций».</w:t>
      </w:r>
    </w:p>
    <w:p w:rsidR="00FE2F6E" w:rsidRDefault="00FE2F6E" w:rsidP="00FE2F6E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Рабочая программа разработана методическим объединением учителей начальной школы в соответствии с положением о рабочих программах и определяет организацию образовательной деятельности учителя в школе по учебному предмету «</w:t>
      </w:r>
      <w:r>
        <w:rPr>
          <w:color w:val="000000"/>
          <w:sz w:val="28"/>
          <w:szCs w:val="24"/>
        </w:rPr>
        <w:t>Литературное чтение</w:t>
      </w:r>
      <w:r>
        <w:rPr>
          <w:sz w:val="28"/>
          <w:szCs w:val="28"/>
        </w:rPr>
        <w:t>».</w:t>
      </w:r>
    </w:p>
    <w:p w:rsidR="00FE2F6E" w:rsidRDefault="00FE2F6E" w:rsidP="00FE2F6E">
      <w:pPr>
        <w:pStyle w:val="a6"/>
        <w:spacing w:line="276" w:lineRule="auto"/>
        <w:ind w:left="204" w:right="222" w:firstLine="705"/>
      </w:pPr>
      <w:r>
        <w:t>Рабочая программа учебного предмета</w:t>
      </w:r>
      <w:proofErr w:type="gramStart"/>
      <w:r>
        <w:t>«</w:t>
      </w:r>
      <w:r>
        <w:rPr>
          <w:color w:val="000000"/>
        </w:rPr>
        <w:t>Л</w:t>
      </w:r>
      <w:proofErr w:type="gramEnd"/>
      <w:r>
        <w:rPr>
          <w:color w:val="000000"/>
        </w:rPr>
        <w:t xml:space="preserve">итературное чтение» </w:t>
      </w:r>
      <w:r>
        <w:t>является частью ООПНОО определяющей:</w:t>
      </w:r>
    </w:p>
    <w:p w:rsidR="00FE2F6E" w:rsidRDefault="00FE2F6E" w:rsidP="00FE2F6E">
      <w:pPr>
        <w:pStyle w:val="a8"/>
        <w:numPr>
          <w:ilvl w:val="0"/>
          <w:numId w:val="39"/>
        </w:numPr>
        <w:tabs>
          <w:tab w:val="left" w:pos="1074"/>
        </w:tabs>
        <w:spacing w:line="319" w:lineRule="exact"/>
        <w:ind w:left="1073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:rsidR="00FE2F6E" w:rsidRDefault="00FE2F6E" w:rsidP="00FE2F6E">
      <w:pPr>
        <w:pStyle w:val="a8"/>
        <w:numPr>
          <w:ilvl w:val="0"/>
          <w:numId w:val="39"/>
        </w:numPr>
        <w:tabs>
          <w:tab w:val="left" w:pos="1378"/>
        </w:tabs>
        <w:spacing w:before="44" w:line="276" w:lineRule="auto"/>
        <w:ind w:right="223" w:firstLine="705"/>
        <w:rPr>
          <w:sz w:val="28"/>
          <w:szCs w:val="28"/>
        </w:rPr>
      </w:pPr>
      <w:r>
        <w:rPr>
          <w:sz w:val="28"/>
          <w:szCs w:val="28"/>
        </w:rPr>
        <w:t>планируемые результат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предметные);</w:t>
      </w:r>
    </w:p>
    <w:p w:rsidR="00FE2F6E" w:rsidRDefault="00FE2F6E" w:rsidP="00FE2F6E">
      <w:pPr>
        <w:pStyle w:val="a8"/>
        <w:numPr>
          <w:ilvl w:val="0"/>
          <w:numId w:val="39"/>
        </w:numPr>
        <w:tabs>
          <w:tab w:val="left" w:pos="1095"/>
        </w:tabs>
        <w:spacing w:before="1" w:line="276" w:lineRule="auto"/>
        <w:ind w:right="234" w:firstLine="705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E2F6E" w:rsidRDefault="00FE2F6E" w:rsidP="00FE2F6E">
      <w:pPr>
        <w:pStyle w:val="a6"/>
        <w:spacing w:line="276" w:lineRule="auto"/>
        <w:ind w:left="204" w:right="214" w:firstLine="705"/>
      </w:pPr>
      <w:r>
        <w:t>Рабочая программа обсуждена и принята решением методического объединения и согласована заместителем директора по учебной работе МБОУ «СОШ имени Н</w:t>
      </w:r>
      <w:proofErr w:type="gramStart"/>
      <w:r>
        <w:t>,А</w:t>
      </w:r>
      <w:proofErr w:type="gramEnd"/>
      <w:r>
        <w:t>, Некрасова».</w:t>
      </w:r>
    </w:p>
    <w:p w:rsidR="00FE2F6E" w:rsidRDefault="00FE2F6E" w:rsidP="00FE2F6E">
      <w:pPr>
        <w:pStyle w:val="a6"/>
        <w:tabs>
          <w:tab w:val="left" w:pos="11340"/>
        </w:tabs>
        <w:spacing w:before="1"/>
        <w:ind w:left="204"/>
        <w:rPr>
          <w:sz w:val="24"/>
          <w:szCs w:val="24"/>
        </w:rPr>
      </w:pPr>
    </w:p>
    <w:p w:rsidR="00FE2F6E" w:rsidRDefault="00FE2F6E" w:rsidP="00FE2F6E">
      <w:pPr>
        <w:pStyle w:val="a6"/>
        <w:tabs>
          <w:tab w:val="left" w:pos="11340"/>
        </w:tabs>
        <w:spacing w:before="1"/>
        <w:ind w:left="204"/>
      </w:pPr>
    </w:p>
    <w:p w:rsidR="00FE2F6E" w:rsidRDefault="00FE2F6E" w:rsidP="00FE2F6E">
      <w:pPr>
        <w:pStyle w:val="a6"/>
        <w:tabs>
          <w:tab w:val="left" w:pos="11340"/>
        </w:tabs>
        <w:spacing w:before="1"/>
        <w:ind w:left="204"/>
      </w:pPr>
    </w:p>
    <w:p w:rsidR="00FE2F6E" w:rsidRDefault="00FE2F6E" w:rsidP="00FE2F6E">
      <w:pPr>
        <w:pStyle w:val="a6"/>
        <w:tabs>
          <w:tab w:val="left" w:pos="11340"/>
        </w:tabs>
        <w:spacing w:before="1"/>
        <w:ind w:left="204"/>
      </w:pPr>
      <w:r>
        <w:t>Дата:31.08.2023</w:t>
      </w:r>
    </w:p>
    <w:p w:rsidR="00FE2F6E" w:rsidRDefault="00FE2F6E" w:rsidP="00FE2F6E">
      <w:pPr>
        <w:pStyle w:val="a6"/>
        <w:tabs>
          <w:tab w:val="left" w:pos="11340"/>
        </w:tabs>
        <w:spacing w:before="1"/>
        <w:ind w:left="204"/>
      </w:pPr>
    </w:p>
    <w:p w:rsidR="00FE2F6E" w:rsidRDefault="00FE2F6E" w:rsidP="00FE2F6E">
      <w:pPr>
        <w:pStyle w:val="a6"/>
        <w:tabs>
          <w:tab w:val="left" w:pos="11340"/>
        </w:tabs>
        <w:spacing w:before="1"/>
        <w:ind w:left="204"/>
      </w:pPr>
    </w:p>
    <w:p w:rsidR="00FE2F6E" w:rsidRDefault="00FE2F6E" w:rsidP="00FE2F6E">
      <w:pPr>
        <w:spacing w:line="360" w:lineRule="auto"/>
        <w:jc w:val="center"/>
      </w:pPr>
    </w:p>
    <w:p w:rsidR="00FE2F6E" w:rsidRDefault="00FE2F6E" w:rsidP="00FE2F6E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40425" cy="8333173"/>
            <wp:effectExtent l="19050" t="0" r="3175" b="0"/>
            <wp:docPr id="1" name="Рисунок 1" descr="E:\05-OKT-2023\13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5-OKT-2023\135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6A" w:rsidRDefault="00A66F6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A66F6A" w:rsidRDefault="00A66F6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A66F6A" w:rsidRDefault="00A66F6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2200BD" w:rsidRPr="001E0315" w:rsidRDefault="002200BD" w:rsidP="002200BD">
      <w:pPr>
        <w:spacing w:after="0" w:line="264" w:lineRule="auto"/>
        <w:ind w:left="120"/>
      </w:pPr>
      <w:bookmarkStart w:id="0" w:name="block-22912815"/>
      <w:r w:rsidRPr="001E031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200BD" w:rsidRPr="001E0315" w:rsidRDefault="002200BD" w:rsidP="002200BD">
      <w:pPr>
        <w:spacing w:after="0" w:line="264" w:lineRule="auto"/>
        <w:ind w:left="120"/>
      </w:pPr>
    </w:p>
    <w:p w:rsidR="002200BD" w:rsidRPr="001E0315" w:rsidRDefault="002200BD" w:rsidP="002200BD">
      <w:pPr>
        <w:spacing w:after="0" w:line="264" w:lineRule="auto"/>
        <w:ind w:firstLine="600"/>
        <w:jc w:val="both"/>
      </w:pPr>
      <w:r w:rsidRPr="001E0315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200BD" w:rsidRPr="001E0315" w:rsidRDefault="002200BD" w:rsidP="002200BD">
      <w:pPr>
        <w:spacing w:after="0" w:line="264" w:lineRule="auto"/>
        <w:ind w:firstLine="600"/>
        <w:jc w:val="both"/>
      </w:pPr>
      <w:r w:rsidRPr="001E0315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200BD" w:rsidRPr="001E0315" w:rsidRDefault="002200BD" w:rsidP="002200BD">
      <w:pPr>
        <w:spacing w:after="0" w:line="264" w:lineRule="auto"/>
        <w:ind w:firstLine="600"/>
        <w:jc w:val="both"/>
      </w:pPr>
      <w:r w:rsidRPr="001E0315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E031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E0315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00BD" w:rsidRPr="001E0315" w:rsidRDefault="002200BD" w:rsidP="002200BD">
      <w:pPr>
        <w:spacing w:after="0" w:line="264" w:lineRule="auto"/>
        <w:ind w:left="120"/>
      </w:pPr>
    </w:p>
    <w:p w:rsidR="002200BD" w:rsidRPr="001E0315" w:rsidRDefault="002200BD" w:rsidP="002200BD">
      <w:pPr>
        <w:spacing w:after="0" w:line="264" w:lineRule="auto"/>
        <w:ind w:left="120"/>
      </w:pPr>
      <w:r w:rsidRPr="001E031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2200BD" w:rsidRPr="001E0315" w:rsidRDefault="002200BD" w:rsidP="002200BD">
      <w:pPr>
        <w:spacing w:after="0" w:line="264" w:lineRule="auto"/>
        <w:ind w:left="120"/>
      </w:pPr>
    </w:p>
    <w:p w:rsidR="002200BD" w:rsidRPr="001E0315" w:rsidRDefault="002200BD" w:rsidP="002200BD">
      <w:pPr>
        <w:spacing w:after="0" w:line="264" w:lineRule="auto"/>
        <w:ind w:firstLine="600"/>
        <w:jc w:val="both"/>
      </w:pPr>
      <w:proofErr w:type="gramStart"/>
      <w:r w:rsidRPr="001E0315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E0315">
        <w:rPr>
          <w:rFonts w:ascii="Times New Roman" w:hAnsi="Times New Roman"/>
          <w:color w:val="333333"/>
          <w:sz w:val="28"/>
        </w:rPr>
        <w:t xml:space="preserve">рабочей </w:t>
      </w:r>
      <w:r w:rsidRPr="001E0315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2200BD" w:rsidRPr="001E0315" w:rsidRDefault="002200BD" w:rsidP="002200BD">
      <w:pPr>
        <w:spacing w:after="0" w:line="264" w:lineRule="auto"/>
        <w:ind w:firstLine="600"/>
        <w:jc w:val="both"/>
      </w:pPr>
      <w:r w:rsidRPr="001E0315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200BD" w:rsidRPr="001E0315" w:rsidRDefault="002200BD" w:rsidP="002200BD">
      <w:pPr>
        <w:spacing w:after="0" w:line="264" w:lineRule="auto"/>
        <w:ind w:firstLine="600"/>
        <w:jc w:val="both"/>
      </w:pPr>
      <w:proofErr w:type="gramStart"/>
      <w:r w:rsidRPr="001E0315">
        <w:rPr>
          <w:rFonts w:ascii="Times New Roman" w:hAnsi="Times New Roman"/>
          <w:color w:val="000000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200BD" w:rsidRPr="001E0315" w:rsidRDefault="002200BD" w:rsidP="002200BD">
      <w:pPr>
        <w:spacing w:after="0" w:line="264" w:lineRule="auto"/>
        <w:ind w:left="120"/>
      </w:pPr>
      <w:r w:rsidRPr="001E0315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2200BD" w:rsidRPr="001E0315" w:rsidRDefault="002200BD" w:rsidP="002200BD">
      <w:pPr>
        <w:spacing w:after="0" w:line="264" w:lineRule="auto"/>
        <w:ind w:left="120"/>
      </w:pPr>
    </w:p>
    <w:p w:rsidR="002200BD" w:rsidRPr="001E0315" w:rsidRDefault="002200BD" w:rsidP="002200BD">
      <w:pPr>
        <w:spacing w:after="0" w:line="264" w:lineRule="auto"/>
        <w:ind w:firstLine="600"/>
        <w:jc w:val="both"/>
      </w:pPr>
      <w:r w:rsidRPr="001E0315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200BD" w:rsidRPr="001E0315" w:rsidRDefault="002200BD" w:rsidP="002200BD">
      <w:pPr>
        <w:spacing w:after="0" w:line="264" w:lineRule="auto"/>
        <w:ind w:firstLine="600"/>
        <w:jc w:val="both"/>
      </w:pPr>
      <w:proofErr w:type="gramStart"/>
      <w:r w:rsidRPr="001E0315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E031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E0315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200BD" w:rsidRPr="001E0315" w:rsidRDefault="002200BD" w:rsidP="002200BD">
      <w:pPr>
        <w:spacing w:after="0" w:line="264" w:lineRule="auto"/>
        <w:ind w:firstLine="600"/>
        <w:jc w:val="both"/>
      </w:pPr>
      <w:r w:rsidRPr="001E0315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2200BD" w:rsidRPr="001E0315" w:rsidRDefault="002200BD" w:rsidP="002200BD">
      <w:pPr>
        <w:numPr>
          <w:ilvl w:val="0"/>
          <w:numId w:val="1"/>
        </w:numPr>
        <w:spacing w:after="0" w:line="264" w:lineRule="auto"/>
      </w:pPr>
      <w:r w:rsidRPr="001E0315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200BD" w:rsidRPr="001E0315" w:rsidRDefault="002200BD" w:rsidP="002200BD">
      <w:pPr>
        <w:numPr>
          <w:ilvl w:val="0"/>
          <w:numId w:val="1"/>
        </w:numPr>
        <w:spacing w:after="0" w:line="264" w:lineRule="auto"/>
      </w:pPr>
      <w:r w:rsidRPr="001E0315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2200BD" w:rsidRPr="001E0315" w:rsidRDefault="002200BD" w:rsidP="002200BD">
      <w:pPr>
        <w:numPr>
          <w:ilvl w:val="0"/>
          <w:numId w:val="1"/>
        </w:numPr>
        <w:spacing w:after="0" w:line="264" w:lineRule="auto"/>
      </w:pPr>
      <w:r w:rsidRPr="001E0315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200BD" w:rsidRPr="001E0315" w:rsidRDefault="002200BD" w:rsidP="002200BD">
      <w:pPr>
        <w:numPr>
          <w:ilvl w:val="0"/>
          <w:numId w:val="1"/>
        </w:numPr>
        <w:spacing w:after="0" w:line="264" w:lineRule="auto"/>
      </w:pPr>
      <w:r w:rsidRPr="001E0315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200BD" w:rsidRPr="001E0315" w:rsidRDefault="002200BD" w:rsidP="002200BD">
      <w:pPr>
        <w:numPr>
          <w:ilvl w:val="0"/>
          <w:numId w:val="1"/>
        </w:numPr>
        <w:spacing w:after="0" w:line="264" w:lineRule="auto"/>
      </w:pPr>
      <w:r w:rsidRPr="001E0315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200BD" w:rsidRPr="001E0315" w:rsidRDefault="002200BD" w:rsidP="002200BD">
      <w:pPr>
        <w:numPr>
          <w:ilvl w:val="0"/>
          <w:numId w:val="1"/>
        </w:numPr>
        <w:spacing w:after="0" w:line="264" w:lineRule="auto"/>
      </w:pPr>
      <w:r w:rsidRPr="001E0315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200BD" w:rsidRDefault="002200BD" w:rsidP="002200B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200BD" w:rsidRPr="001E0315" w:rsidRDefault="002200BD" w:rsidP="002200BD">
      <w:pPr>
        <w:spacing w:after="0" w:line="264" w:lineRule="auto"/>
        <w:ind w:firstLine="600"/>
        <w:jc w:val="both"/>
      </w:pPr>
      <w:r w:rsidRPr="001E0315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200BD" w:rsidRPr="001E0315" w:rsidRDefault="002200BD" w:rsidP="002200BD">
      <w:pPr>
        <w:spacing w:after="0" w:line="264" w:lineRule="auto"/>
        <w:ind w:firstLine="600"/>
        <w:jc w:val="both"/>
      </w:pPr>
      <w:r w:rsidRPr="001E0315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1E0315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1E0315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1E0315"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 w:rsidRPr="001E0315">
        <w:rPr>
          <w:rFonts w:ascii="Times New Roman" w:hAnsi="Times New Roman"/>
          <w:color w:val="000000"/>
          <w:sz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E0315">
        <w:rPr>
          <w:rFonts w:ascii="Times New Roman" w:hAnsi="Times New Roman"/>
          <w:color w:val="FF0000"/>
          <w:sz w:val="28"/>
        </w:rPr>
        <w:t>.</w:t>
      </w:r>
    </w:p>
    <w:p w:rsidR="002200BD" w:rsidRPr="001E0315" w:rsidRDefault="002200BD" w:rsidP="002200BD">
      <w:pPr>
        <w:spacing w:after="0" w:line="264" w:lineRule="auto"/>
        <w:ind w:firstLine="600"/>
        <w:jc w:val="both"/>
      </w:pPr>
      <w:r w:rsidRPr="001E0315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1E0315"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 w:rsidRPr="001E0315">
        <w:rPr>
          <w:rFonts w:ascii="Times New Roman" w:hAnsi="Times New Roman"/>
          <w:color w:val="000000"/>
          <w:sz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E031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E0315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00BD" w:rsidRDefault="002200BD" w:rsidP="002200B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2200BD" w:rsidRDefault="002200BD" w:rsidP="002200BD">
      <w:pPr>
        <w:spacing w:after="0" w:line="264" w:lineRule="auto"/>
        <w:ind w:left="120"/>
      </w:pP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1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1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200BD" w:rsidRDefault="002200BD" w:rsidP="002200BD">
      <w:pPr>
        <w:sectPr w:rsidR="002200BD" w:rsidSect="00FE2F6E">
          <w:pgSz w:w="11906" w:h="16383"/>
          <w:pgMar w:top="568" w:right="850" w:bottom="1134" w:left="1701" w:header="720" w:footer="720" w:gutter="0"/>
          <w:cols w:space="720"/>
        </w:sectPr>
      </w:pPr>
    </w:p>
    <w:p w:rsidR="002200BD" w:rsidRDefault="002200BD" w:rsidP="002200BD">
      <w:pPr>
        <w:spacing w:after="0" w:line="264" w:lineRule="auto"/>
        <w:ind w:left="120"/>
        <w:jc w:val="both"/>
      </w:pPr>
      <w:bookmarkStart w:id="2" w:name="block-22912813"/>
      <w:bookmarkEnd w:id="0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3" w:name="_ftnref1"/>
      <w:r w:rsidR="001A11E7">
        <w:fldChar w:fldCharType="begin"/>
      </w:r>
      <w:r>
        <w:instrText>HYPERLINK \l "_ftn1" \h</w:instrText>
      </w:r>
      <w:r w:rsidR="001A11E7"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 w:rsidR="001A11E7">
        <w:fldChar w:fldCharType="end"/>
      </w:r>
      <w:bookmarkEnd w:id="3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4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4"/>
      <w:r>
        <w:rPr>
          <w:rFonts w:ascii="Times New Roman" w:hAnsi="Times New Roman"/>
          <w:color w:val="000000"/>
          <w:sz w:val="28"/>
        </w:rPr>
        <w:t xml:space="preserve">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5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5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загадки, пословицы.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6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6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7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7"/>
      <w:r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rPr>
          <w:rFonts w:ascii="Times New Roman" w:hAnsi="Times New Roman"/>
          <w:color w:val="000000"/>
          <w:sz w:val="28"/>
        </w:rPr>
        <w:t>близким</w:t>
      </w:r>
      <w:proofErr w:type="gramEnd"/>
      <w:r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8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8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hAnsi="Times New Roman"/>
          <w:color w:val="000000"/>
          <w:sz w:val="28"/>
        </w:rPr>
        <w:t>необычными</w:t>
      </w:r>
      <w:proofErr w:type="gramEnd"/>
      <w:r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color w:val="000000"/>
          <w:sz w:val="28"/>
        </w:rPr>
        <w:t>Сеф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9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9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200BD" w:rsidRDefault="002200BD" w:rsidP="002200B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200BD" w:rsidRDefault="002200BD" w:rsidP="002200B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2200BD" w:rsidRDefault="002200BD" w:rsidP="002200BD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2200BD" w:rsidRDefault="002200BD" w:rsidP="002200B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200BD" w:rsidRDefault="002200BD" w:rsidP="002200B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200BD" w:rsidRDefault="002200BD" w:rsidP="002200B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2200BD" w:rsidRDefault="002200BD" w:rsidP="002200B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>
        <w:rPr>
          <w:rFonts w:ascii="Times New Roman" w:hAnsi="Times New Roman"/>
          <w:color w:val="000000"/>
          <w:sz w:val="28"/>
        </w:rPr>
        <w:t>кст пр</w:t>
      </w:r>
      <w:proofErr w:type="gramEnd"/>
      <w:r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2200BD" w:rsidRDefault="002200BD" w:rsidP="002200B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200BD" w:rsidRDefault="002200BD" w:rsidP="002200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2200BD" w:rsidRDefault="002200BD" w:rsidP="002200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2200BD" w:rsidRDefault="002200BD" w:rsidP="002200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2200BD" w:rsidRDefault="002200BD" w:rsidP="002200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2200BD" w:rsidRDefault="002200BD" w:rsidP="002200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200BD" w:rsidRDefault="002200BD" w:rsidP="002200B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200BD" w:rsidRDefault="002200BD" w:rsidP="002200B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2200BD" w:rsidRDefault="002200BD" w:rsidP="002200B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200BD" w:rsidRDefault="002200BD" w:rsidP="002200B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2200BD" w:rsidRDefault="002200BD" w:rsidP="002200B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0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0"/>
      <w:r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1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11"/>
      <w:r>
        <w:rPr>
          <w:rFonts w:ascii="Times New Roman" w:hAnsi="Times New Roman"/>
          <w:color w:val="000000"/>
          <w:sz w:val="28"/>
        </w:rPr>
        <w:t>).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2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2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200BD" w:rsidRDefault="002200BD" w:rsidP="002200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3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3"/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4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4"/>
      <w:r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5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15"/>
      <w:r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</w:t>
      </w:r>
      <w:proofErr w:type="spellStart"/>
      <w:r>
        <w:rPr>
          <w:rFonts w:ascii="Times New Roman" w:hAnsi="Times New Roman"/>
          <w:color w:val="000000"/>
          <w:sz w:val="28"/>
        </w:rPr>
        <w:t>Вивальди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16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 xml:space="preserve">).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7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7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8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18"/>
      <w:r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19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>
        <w:rPr>
          <w:rFonts w:ascii="Times New Roman" w:hAnsi="Times New Roman"/>
          <w:color w:val="000000"/>
          <w:sz w:val="28"/>
        </w:rPr>
        <w:t>Морозко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В.Ф. Одоевский «Мороз Иванович», В.И. Даль «Девочка Снегурочка» </w:t>
      </w:r>
      <w:bookmarkStart w:id="20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0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1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1"/>
      <w:r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>, В. В. Бианки.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2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3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3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«Салют» </w:t>
      </w:r>
      <w:bookmarkStart w:id="24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4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5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5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6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26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7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200BD" w:rsidRDefault="002200BD" w:rsidP="002200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200BD" w:rsidRDefault="002200BD" w:rsidP="002200BD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2200BD" w:rsidRDefault="002200BD" w:rsidP="002200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2200BD" w:rsidRDefault="002200BD" w:rsidP="002200BD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2200BD" w:rsidRDefault="002200BD" w:rsidP="002200BD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2200BD" w:rsidRDefault="002200BD" w:rsidP="002200BD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2200BD" w:rsidRDefault="002200BD" w:rsidP="002200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ск</w:t>
      </w:r>
      <w:proofErr w:type="gramEnd"/>
      <w:r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200BD" w:rsidRDefault="002200BD" w:rsidP="002200B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ст</w:t>
      </w:r>
      <w:proofErr w:type="gramEnd"/>
      <w:r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2200BD" w:rsidRDefault="002200BD" w:rsidP="002200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2200BD" w:rsidRDefault="002200BD" w:rsidP="002200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200BD" w:rsidRDefault="002200BD" w:rsidP="002200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2200BD" w:rsidRDefault="002200BD" w:rsidP="002200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2200BD" w:rsidRDefault="002200BD" w:rsidP="002200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200BD" w:rsidRDefault="002200BD" w:rsidP="002200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2200BD" w:rsidRDefault="002200BD" w:rsidP="002200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2200BD" w:rsidRDefault="002200BD" w:rsidP="002200BD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2200BD" w:rsidRDefault="002200BD" w:rsidP="002200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2200BD" w:rsidRDefault="002200BD" w:rsidP="002200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2200BD" w:rsidRDefault="002200BD" w:rsidP="002200B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200BD" w:rsidRDefault="002200BD" w:rsidP="002200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2200BD" w:rsidRDefault="002200BD" w:rsidP="002200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2200BD" w:rsidRDefault="002200BD" w:rsidP="002200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2200BD" w:rsidRDefault="002200BD" w:rsidP="002200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2200BD" w:rsidRDefault="002200BD" w:rsidP="002200B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200BD" w:rsidRDefault="002200BD" w:rsidP="002200B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2200BD" w:rsidRDefault="002200BD" w:rsidP="002200B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hAnsi="Times New Roman"/>
          <w:color w:val="000000"/>
          <w:sz w:val="28"/>
        </w:rPr>
        <w:t>Кончаловская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28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8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29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29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0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0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1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1"/>
      <w:r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rPr>
          <w:rFonts w:ascii="Times New Roman" w:hAnsi="Times New Roman"/>
          <w:color w:val="000000"/>
          <w:sz w:val="28"/>
        </w:rPr>
        <w:t>фольклорными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прекрасной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2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3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3"/>
      <w:r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4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>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5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5"/>
      <w:r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>
        <w:rPr>
          <w:rFonts w:ascii="Times New Roman" w:hAnsi="Times New Roman"/>
          <w:color w:val="000000"/>
          <w:sz w:val="28"/>
        </w:rPr>
        <w:t>Майкова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36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6"/>
      <w:r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hAnsi="Times New Roman"/>
          <w:color w:val="000000"/>
          <w:sz w:val="28"/>
        </w:rPr>
        <w:t>прищуря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7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38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8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39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39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0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0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1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1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>
        <w:rPr>
          <w:rFonts w:ascii="Times New Roman" w:hAnsi="Times New Roman"/>
          <w:color w:val="000000"/>
          <w:sz w:val="28"/>
        </w:rPr>
        <w:t>Евсейкой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bookmarkStart w:id="42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Мамина-Сибиряка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Мамин-Сибиряк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«Приёмыш» </w:t>
      </w:r>
      <w:bookmarkStart w:id="43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3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4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4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5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5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6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6"/>
      <w:r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47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47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8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8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49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49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0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0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1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1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200BD" w:rsidRDefault="002200BD" w:rsidP="002200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200BD" w:rsidRDefault="002200BD" w:rsidP="002200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2200BD" w:rsidRDefault="002200BD" w:rsidP="002200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200BD" w:rsidRDefault="002200BD" w:rsidP="002200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2200BD" w:rsidRDefault="002200BD" w:rsidP="002200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200BD" w:rsidRDefault="002200BD" w:rsidP="002200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2200BD" w:rsidRDefault="002200BD" w:rsidP="002200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2200BD" w:rsidRDefault="002200BD" w:rsidP="002200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200BD" w:rsidRDefault="002200BD" w:rsidP="002200B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200BD" w:rsidRDefault="002200BD" w:rsidP="002200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2200BD" w:rsidRDefault="002200BD" w:rsidP="002200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2200BD" w:rsidRDefault="002200BD" w:rsidP="002200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2200BD" w:rsidRDefault="002200BD" w:rsidP="002200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2200BD" w:rsidRDefault="002200BD" w:rsidP="002200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2200BD" w:rsidRDefault="002200BD" w:rsidP="002200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200BD" w:rsidRDefault="002200BD" w:rsidP="002200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200BD" w:rsidRDefault="002200BD" w:rsidP="002200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2200BD" w:rsidRDefault="002200BD" w:rsidP="002200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200BD" w:rsidRDefault="002200BD" w:rsidP="002200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200BD" w:rsidRDefault="002200BD" w:rsidP="002200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200BD" w:rsidRDefault="002200BD" w:rsidP="002200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color w:val="000000"/>
          <w:sz w:val="28"/>
        </w:rPr>
        <w:t>Пескова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52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52"/>
      <w:r>
        <w:rPr>
          <w:rFonts w:ascii="Times New Roman" w:hAnsi="Times New Roman"/>
          <w:color w:val="000000"/>
          <w:sz w:val="28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3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3"/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4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4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5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5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6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56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7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57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color w:val="000000"/>
          <w:sz w:val="28"/>
        </w:rPr>
        <w:t>Хемницера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58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58"/>
      <w:r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color w:val="000000"/>
          <w:sz w:val="28"/>
        </w:rPr>
        <w:t>Хемницер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59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59"/>
      <w:r>
        <w:rPr>
          <w:rFonts w:ascii="Times New Roman" w:hAnsi="Times New Roman"/>
          <w:color w:val="000000"/>
          <w:sz w:val="28"/>
        </w:rPr>
        <w:t xml:space="preserve">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0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0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1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1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2" w:name="c485f24c-ccf6-4a4b-a332-12b0e9bda1e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62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3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3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4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4"/>
      <w:r>
        <w:rPr>
          <w:rFonts w:ascii="Times New Roman" w:hAnsi="Times New Roman"/>
          <w:color w:val="000000"/>
          <w:sz w:val="28"/>
        </w:rPr>
        <w:t xml:space="preserve">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Картины природы в творчестве поэтов и писателей ХIХ– </w:t>
      </w:r>
      <w:proofErr w:type="gramStart"/>
      <w:r>
        <w:rPr>
          <w:rFonts w:ascii="Times New Roman" w:hAnsi="Times New Roman"/>
          <w:i/>
          <w:color w:val="000000"/>
          <w:sz w:val="28"/>
        </w:rPr>
        <w:t>ХХ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веков</w:t>
      </w:r>
      <w:r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5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5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6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6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7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7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68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68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69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69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0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0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1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1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color w:val="000000"/>
          <w:sz w:val="28"/>
        </w:rPr>
        <w:t>Капалуха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2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3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3"/>
      <w:r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74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4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>
        <w:rPr>
          <w:rFonts w:ascii="Times New Roman" w:hAnsi="Times New Roman"/>
          <w:color w:val="000000"/>
          <w:sz w:val="28"/>
        </w:rPr>
        <w:t>Миньке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bookmarkStart w:id="75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5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6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76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7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7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78" w:name="861c58cd-2b62-48ca-aee2-cbc0aff1d663"/>
      <w:r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>
        <w:rPr>
          <w:rFonts w:ascii="Times New Roman" w:hAnsi="Times New Roman"/>
          <w:color w:val="000000"/>
          <w:sz w:val="28"/>
        </w:rPr>
        <w:t>Голявкина</w:t>
      </w:r>
      <w:bookmarkEnd w:id="78"/>
      <w:proofErr w:type="spellEnd"/>
      <w:r>
        <w:rPr>
          <w:rFonts w:ascii="Times New Roman" w:hAnsi="Times New Roman"/>
          <w:color w:val="000000"/>
          <w:sz w:val="28"/>
        </w:rPr>
        <w:t xml:space="preserve">. Герои юмористических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79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79"/>
      <w:r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0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0"/>
      <w:r>
        <w:rPr>
          <w:rFonts w:ascii="Times New Roman" w:hAnsi="Times New Roman"/>
          <w:color w:val="000000"/>
          <w:sz w:val="28"/>
        </w:rPr>
        <w:t>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1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1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</w:t>
      </w:r>
      <w:proofErr w:type="gramStart"/>
      <w:r>
        <w:rPr>
          <w:rFonts w:ascii="Times New Roman" w:hAnsi="Times New Roman"/>
          <w:color w:val="000000"/>
          <w:sz w:val="28"/>
        </w:rPr>
        <w:t>Дж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Свифта, Марка Твена.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color w:val="000000"/>
          <w:sz w:val="28"/>
        </w:rPr>
        <w:t>Сойер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2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2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200BD" w:rsidRDefault="002200BD" w:rsidP="002200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200BD" w:rsidRDefault="002200BD" w:rsidP="002200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2200BD" w:rsidRDefault="002200BD" w:rsidP="002200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200BD" w:rsidRDefault="002200BD" w:rsidP="002200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2200BD" w:rsidRDefault="002200BD" w:rsidP="002200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200BD" w:rsidRDefault="002200BD" w:rsidP="002200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200BD" w:rsidRDefault="002200BD" w:rsidP="002200BD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2200BD" w:rsidRDefault="002200BD" w:rsidP="002200B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200BD" w:rsidRDefault="002200BD" w:rsidP="002200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Регулятивные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2200BD" w:rsidRDefault="002200BD" w:rsidP="002200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200BD" w:rsidRDefault="002200BD" w:rsidP="002200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2200BD" w:rsidRDefault="002200BD" w:rsidP="002200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200BD" w:rsidRDefault="002200BD" w:rsidP="002200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2200BD" w:rsidRDefault="002200BD" w:rsidP="002200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2200BD" w:rsidRDefault="002200BD" w:rsidP="002200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200BD" w:rsidRDefault="002200BD" w:rsidP="002200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3" w:name="_ftn1"/>
    <w:p w:rsidR="002200BD" w:rsidRDefault="001A11E7" w:rsidP="002200BD">
      <w:pPr>
        <w:spacing w:after="0" w:line="264" w:lineRule="auto"/>
        <w:ind w:left="120"/>
        <w:jc w:val="both"/>
      </w:pPr>
      <w:r>
        <w:fldChar w:fldCharType="begin"/>
      </w:r>
      <w:r w:rsidR="002200BD">
        <w:instrText>HYPERLINK \l "_ftnref1" \h</w:instrText>
      </w:r>
      <w:r>
        <w:fldChar w:fldCharType="separate"/>
      </w:r>
      <w:r w:rsidR="002200BD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83"/>
      <w:r w:rsidR="002200BD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2200BD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="002200BD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200BD" w:rsidRDefault="002200BD" w:rsidP="002200BD">
      <w:pPr>
        <w:sectPr w:rsidR="002200BD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200BD" w:rsidRDefault="002200BD" w:rsidP="002200B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200BD" w:rsidRDefault="002200BD" w:rsidP="002200B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200BD" w:rsidRDefault="002200BD" w:rsidP="002200B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200BD" w:rsidRDefault="002200BD" w:rsidP="002200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200BD" w:rsidRDefault="002200BD" w:rsidP="002200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200BD" w:rsidRDefault="002200BD" w:rsidP="002200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200BD" w:rsidRDefault="002200BD" w:rsidP="002200B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200BD" w:rsidRDefault="002200BD" w:rsidP="002200B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200BD" w:rsidRDefault="002200BD" w:rsidP="002200B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200BD" w:rsidRDefault="002200BD" w:rsidP="002200B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200BD" w:rsidRDefault="002200BD" w:rsidP="002200B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200BD" w:rsidRDefault="002200BD" w:rsidP="002200B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200BD" w:rsidRDefault="002200BD" w:rsidP="002200B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200BD" w:rsidRDefault="002200BD" w:rsidP="002200B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200BD" w:rsidRDefault="002200BD" w:rsidP="002200B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2200BD" w:rsidRDefault="002200BD" w:rsidP="002200B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200BD" w:rsidRDefault="002200BD" w:rsidP="002200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200BD" w:rsidRDefault="002200BD" w:rsidP="002200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2200BD" w:rsidRDefault="002200BD" w:rsidP="002200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200BD" w:rsidRDefault="002200BD" w:rsidP="002200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200BD" w:rsidRDefault="002200BD" w:rsidP="002200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200BD" w:rsidRDefault="002200BD" w:rsidP="002200B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200BD" w:rsidRDefault="002200BD" w:rsidP="002200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200BD" w:rsidRDefault="002200BD" w:rsidP="002200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2200BD" w:rsidRDefault="002200BD" w:rsidP="002200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2200BD" w:rsidRDefault="002200BD" w:rsidP="002200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200BD" w:rsidRDefault="002200BD" w:rsidP="002200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200BD" w:rsidRDefault="002200BD" w:rsidP="002200B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200BD" w:rsidRDefault="002200BD" w:rsidP="002200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200BD" w:rsidRDefault="002200BD" w:rsidP="002200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00BD" w:rsidRDefault="002200BD" w:rsidP="002200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00BD" w:rsidRDefault="002200BD" w:rsidP="002200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200BD" w:rsidRDefault="002200BD" w:rsidP="002200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200BD" w:rsidRDefault="002200BD" w:rsidP="002200B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200BD" w:rsidRDefault="002200BD" w:rsidP="002200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200BD" w:rsidRDefault="002200BD" w:rsidP="002200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00BD" w:rsidRDefault="002200BD" w:rsidP="002200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200BD" w:rsidRDefault="002200BD" w:rsidP="002200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200BD" w:rsidRDefault="002200BD" w:rsidP="002200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2200BD" w:rsidRDefault="002200BD" w:rsidP="002200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200BD" w:rsidRDefault="002200BD" w:rsidP="002200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200BD" w:rsidRDefault="002200BD" w:rsidP="002200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200BD" w:rsidRDefault="002200BD" w:rsidP="002200B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200BD" w:rsidRDefault="002200BD" w:rsidP="002200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200BD" w:rsidRDefault="002200BD" w:rsidP="002200B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200BD" w:rsidRDefault="002200BD" w:rsidP="002200B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200BD" w:rsidRDefault="002200BD" w:rsidP="002200B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2200BD" w:rsidRDefault="002200BD" w:rsidP="002200B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200BD" w:rsidRDefault="002200BD" w:rsidP="002200B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200BD" w:rsidRDefault="002200BD" w:rsidP="002200B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00BD" w:rsidRDefault="002200BD" w:rsidP="002200B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готовность руководить, выполнять поручения, подчиняться;</w:t>
      </w:r>
    </w:p>
    <w:p w:rsidR="002200BD" w:rsidRDefault="002200BD" w:rsidP="002200B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200BD" w:rsidRDefault="002200BD" w:rsidP="002200B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200BD" w:rsidRDefault="002200BD" w:rsidP="002200B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</w:rPr>
        <w:t>) и стихотворную речь;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200BD" w:rsidRDefault="002200BD" w:rsidP="002200B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высказывания на заданную тему по содержанию произведения (не менее 5 предложений);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200BD" w:rsidRDefault="002200BD" w:rsidP="002200B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200BD" w:rsidRDefault="002200BD" w:rsidP="002200B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200BD" w:rsidRDefault="002200BD" w:rsidP="00220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краткий отзыв о прочитанном произведении по заданному алгоритму;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200BD" w:rsidRDefault="002200BD" w:rsidP="002200B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200BD" w:rsidRDefault="002200BD" w:rsidP="002200BD">
      <w:pPr>
        <w:spacing w:after="0" w:line="264" w:lineRule="auto"/>
        <w:ind w:left="120"/>
        <w:jc w:val="both"/>
      </w:pPr>
    </w:p>
    <w:p w:rsidR="0018722F" w:rsidRPr="0018722F" w:rsidRDefault="0018722F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18722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3 КЛАСС</w:t>
      </w:r>
    </w:p>
    <w:tbl>
      <w:tblPr>
        <w:tblW w:w="16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8740"/>
        <w:gridCol w:w="682"/>
        <w:gridCol w:w="2067"/>
        <w:gridCol w:w="2093"/>
        <w:gridCol w:w="2432"/>
      </w:tblGrid>
      <w:tr w:rsidR="00145228" w:rsidRPr="0018722F" w:rsidTr="00827896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87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45228" w:rsidRPr="0018722F" w:rsidTr="0082789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1F497D" w:themeColor="text2"/>
              <w:right w:val="single" w:sz="12" w:space="0" w:color="1F497D" w:themeColor="text2"/>
            </w:tcBorders>
            <w:vAlign w:val="center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387" w:type="dxa"/>
            <w:vMerge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tcBorders>
              <w:top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О Родине и её истории</w:t>
            </w:r>
          </w:p>
        </w:tc>
        <w:tc>
          <w:tcPr>
            <w:tcW w:w="0" w:type="auto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1F497D" w:themeColor="text2"/>
            </w:tcBorders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45228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Фольклор (устное народное творчество)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Творчество И.А.Крылова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Творчество А.С.Пушкина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Картины природы в произведениях поэтов и писателей ХIХ века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45228" w:rsidP="0014522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Творчество Л.Н.Толстого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Литературная сказка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Произведения о взаимоотношениях человека и животных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Произведения о детях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Юмористические произведения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8722F" w:rsidRPr="0018722F" w:rsidRDefault="005C58BA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722F" w:rsidRPr="0018722F" w:rsidRDefault="005C58BA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tcBorders>
              <w:bottom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45228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2" w:space="0" w:color="1F497D" w:themeColor="text2"/>
            </w:tcBorders>
            <w:hideMark/>
          </w:tcPr>
          <w:p w:rsidR="0018722F" w:rsidRPr="0018722F" w:rsidRDefault="005C58BA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4522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</w:tr>
      <w:tr w:rsidR="00145228" w:rsidRPr="0018722F" w:rsidTr="00827896">
        <w:trPr>
          <w:trHeight w:val="340"/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12" w:space="0" w:color="1F497D" w:themeColor="text2"/>
            </w:tcBorders>
            <w:hideMark/>
          </w:tcPr>
          <w:p w:rsidR="0018722F" w:rsidRPr="0018722F" w:rsidRDefault="005C58BA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18722F" w:rsidTr="00827896">
        <w:trPr>
          <w:tblCellSpacing w:w="15" w:type="dxa"/>
        </w:trPr>
        <w:tc>
          <w:tcPr>
            <w:tcW w:w="0" w:type="auto"/>
            <w:gridSpan w:val="2"/>
            <w:tcBorders>
              <w:top w:val="single" w:sz="12" w:space="0" w:color="1F497D" w:themeColor="text2"/>
              <w:right w:val="single" w:sz="12" w:space="0" w:color="1F497D" w:themeColor="text2"/>
            </w:tcBorders>
          </w:tcPr>
          <w:p w:rsidR="00827896" w:rsidRPr="0018722F" w:rsidRDefault="00827896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1F497D" w:themeColor="text2"/>
              <w:right w:val="single" w:sz="12" w:space="0" w:color="1F497D" w:themeColor="text2"/>
            </w:tcBorders>
          </w:tcPr>
          <w:p w:rsidR="00827896" w:rsidRPr="0018722F" w:rsidRDefault="00827896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1F497D" w:themeColor="text2"/>
              <w:right w:val="single" w:sz="12" w:space="0" w:color="1F497D" w:themeColor="text2"/>
            </w:tcBorders>
          </w:tcPr>
          <w:p w:rsidR="00827896" w:rsidRPr="0018722F" w:rsidRDefault="00827896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1F497D" w:themeColor="text2"/>
            </w:tcBorders>
          </w:tcPr>
          <w:p w:rsidR="00827896" w:rsidRDefault="00827896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:rsidR="00827896" w:rsidRPr="0018722F" w:rsidRDefault="00827896" w:rsidP="001872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228" w:rsidRPr="0018722F" w:rsidTr="00827896">
        <w:trPr>
          <w:tblCellSpacing w:w="15" w:type="dxa"/>
        </w:trPr>
        <w:tc>
          <w:tcPr>
            <w:tcW w:w="0" w:type="auto"/>
            <w:gridSpan w:val="2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12" w:space="0" w:color="1F497D" w:themeColor="text2"/>
            </w:tcBorders>
            <w:hideMark/>
          </w:tcPr>
          <w:p w:rsidR="0018722F" w:rsidRPr="0018722F" w:rsidRDefault="0018722F" w:rsidP="001872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72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18722F" w:rsidRPr="0018722F" w:rsidRDefault="0018722F" w:rsidP="0014522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8722F" w:rsidRDefault="0018722F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C58BA" w:rsidRDefault="005C58B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C58BA" w:rsidRDefault="005C58B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C58BA" w:rsidRDefault="005C58B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C58BA" w:rsidRDefault="005C58B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C58BA" w:rsidRDefault="005C58B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C58BA" w:rsidRDefault="005C58B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C58BA" w:rsidRDefault="005C58B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5C58BA" w:rsidRPr="0018722F" w:rsidRDefault="005C58BA" w:rsidP="0018722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655DA" w:rsidRDefault="005C58BA" w:rsidP="005C58BA">
      <w:pPr>
        <w:spacing w:after="0" w:line="240" w:lineRule="auto"/>
      </w:pPr>
      <w:r>
        <w:tab/>
      </w:r>
    </w:p>
    <w:p w:rsidR="008655DA" w:rsidRDefault="008655DA" w:rsidP="005C58BA">
      <w:pPr>
        <w:spacing w:after="0" w:line="240" w:lineRule="auto"/>
      </w:pPr>
    </w:p>
    <w:p w:rsidR="005C58BA" w:rsidRPr="005C58BA" w:rsidRDefault="005C58BA" w:rsidP="0086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C58BA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по литературному чтению</w:t>
      </w:r>
      <w:r w:rsidRPr="005C58BA">
        <w:rPr>
          <w:rFonts w:ascii="Times New Roman" w:hAnsi="Times New Roman" w:cs="Times New Roman"/>
          <w:b/>
          <w:sz w:val="32"/>
          <w:szCs w:val="32"/>
        </w:rPr>
        <w:tab/>
      </w:r>
      <w:r w:rsidRPr="005C58BA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p w:rsidR="005C58BA" w:rsidRPr="005C58BA" w:rsidRDefault="005C58BA" w:rsidP="005C58BA">
      <w:pPr>
        <w:tabs>
          <w:tab w:val="left" w:pos="270"/>
          <w:tab w:val="left" w:pos="2700"/>
        </w:tabs>
        <w:ind w:left="-993" w:right="-1023"/>
        <w:rPr>
          <w:rFonts w:ascii="Times New Roman" w:hAnsi="Times New Roman" w:cs="Times New Roman"/>
          <w:b/>
          <w:sz w:val="32"/>
          <w:szCs w:val="32"/>
        </w:rPr>
      </w:pPr>
    </w:p>
    <w:p w:rsidR="005C58BA" w:rsidRPr="005C58BA" w:rsidRDefault="005C58BA" w:rsidP="005C58B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592" w:type="dxa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7087"/>
        <w:gridCol w:w="851"/>
        <w:gridCol w:w="1559"/>
        <w:gridCol w:w="1559"/>
        <w:gridCol w:w="1220"/>
        <w:gridCol w:w="56"/>
        <w:gridCol w:w="2693"/>
      </w:tblGrid>
      <w:tr w:rsidR="005C58BA" w:rsidRPr="005C58BA" w:rsidTr="00827896">
        <w:trPr>
          <w:tblHeader/>
          <w:tblCellSpacing w:w="15" w:type="dxa"/>
        </w:trPr>
        <w:tc>
          <w:tcPr>
            <w:tcW w:w="522" w:type="dxa"/>
            <w:vMerge w:val="restart"/>
            <w:tcBorders>
              <w:top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7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39" w:type="dxa"/>
            <w:gridSpan w:val="3"/>
            <w:tcBorders>
              <w:top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12" w:space="0" w:color="1F497D" w:themeColor="text2"/>
              <w:lef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48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27896" w:rsidRPr="005C58BA" w:rsidTr="00827896">
        <w:trPr>
          <w:tblHeader/>
          <w:tblCellSpacing w:w="15" w:type="dxa"/>
        </w:trPr>
        <w:tc>
          <w:tcPr>
            <w:tcW w:w="522" w:type="dxa"/>
            <w:vMerge/>
            <w:tcBorders>
              <w:bottom w:val="single" w:sz="12" w:space="0" w:color="1F497D" w:themeColor="text2"/>
            </w:tcBorders>
            <w:vAlign w:val="center"/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2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6" w:type="dxa"/>
            <w:gridSpan w:val="2"/>
            <w:vMerge/>
            <w:tcBorders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мире книг. Книга как особый вид искусства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 w:themeColor="text2"/>
            </w:tcBorders>
            <w:hideMark/>
          </w:tcPr>
          <w:p w:rsidR="005C58B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5C58B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первых книгах на Руси, зн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акомство с рукописными книгами</w:t>
            </w:r>
          </w:p>
        </w:tc>
        <w:tc>
          <w:tcPr>
            <w:tcW w:w="821" w:type="dxa"/>
            <w:tcBorders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Ценность чтения художественной литературы и фольклора, осознание важн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ости читательской деятельности</w:t>
            </w:r>
          </w:p>
        </w:tc>
        <w:tc>
          <w:tcPr>
            <w:tcW w:w="821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речи: использование образных слов, пословиц и поговорок, крылатых выражений. Книги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словари, созданные В.И. Далем</w:t>
            </w:r>
          </w:p>
        </w:tc>
        <w:tc>
          <w:tcPr>
            <w:tcW w:w="82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Художественные особенности волшебной сказки разн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ого вида (о животных, бытовые)</w:t>
            </w:r>
          </w:p>
        </w:tc>
        <w:tc>
          <w:tcPr>
            <w:tcW w:w="821" w:type="dxa"/>
            <w:tcBorders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Былина как народный песенный сказ о героическом событии. Фольклорные особенности: выразите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льность, напевность исполнения</w:t>
            </w:r>
          </w:p>
        </w:tc>
        <w:tc>
          <w:tcPr>
            <w:tcW w:w="82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образа Ильи Муромца</w:t>
            </w:r>
          </w:p>
        </w:tc>
        <w:tc>
          <w:tcPr>
            <w:tcW w:w="821" w:type="dxa"/>
            <w:tcBorders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картин природы как способ рассказать в песне о родной земле. Темы народных пес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82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Алёнушка и братец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Иванушка»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133F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</w:t>
            </w:r>
            <w:r w:rsidR="008655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 Алёнушка и братец Иванушка»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 w:themeColor="text2"/>
            </w:tcBorders>
            <w:hideMark/>
          </w:tcPr>
          <w:p w:rsidR="005C58B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5C58B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построения (композиция) волшебной сказки: составление плана. На примере русской народной сказк</w:t>
            </w:r>
            <w:r w:rsidR="008655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 «Иван-царевич и Серый Волк» </w:t>
            </w:r>
          </w:p>
        </w:tc>
        <w:tc>
          <w:tcPr>
            <w:tcW w:w="821" w:type="dxa"/>
            <w:tcBorders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5C58B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 w:themeColor="text2"/>
            </w:tcBorders>
            <w:hideMark/>
          </w:tcPr>
          <w:p w:rsidR="005C58B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Иллюстрация как отражение сюжета волшебной сказки (картины В.М. Васнецо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ва, иллюстрации И.Я.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героя, волшебные помощники. На примере русской народной сказ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 «Иван-царевич и серый волк»</w:t>
            </w:r>
          </w:p>
        </w:tc>
        <w:tc>
          <w:tcPr>
            <w:tcW w:w="821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"Сивка-бур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821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Пословицы народов России</w:t>
            </w:r>
          </w:p>
        </w:tc>
        <w:tc>
          <w:tcPr>
            <w:tcW w:w="82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неб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ылицы, скороговорки, считалки…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Загадка как жанр фольклор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а, знакомство с видами загадок</w:t>
            </w:r>
          </w:p>
        </w:tc>
        <w:tc>
          <w:tcPr>
            <w:tcW w:w="821" w:type="dxa"/>
            <w:tcBorders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«Фолькло</w:t>
            </w:r>
            <w:r w:rsidR="008655D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 (устное народное творчество)</w:t>
            </w:r>
          </w:p>
        </w:tc>
        <w:tc>
          <w:tcPr>
            <w:tcW w:w="821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A19B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книгами. Проект: соста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вляем словарь устаревших слов </w:t>
            </w:r>
          </w:p>
        </w:tc>
        <w:tc>
          <w:tcPr>
            <w:tcW w:w="82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Работа со словарём: язык былины, устаревшие слова, их место и представление в современной лексике. Пр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оект "Словарь устаревших слов"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Историческая обстановка как фон создания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роизведения (на примере былин)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 веков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 (эпитет, сравнение, олицетворение) в лирических произведения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 поэтов XIX-XX веков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2362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rHeight w:val="550"/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8655D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картин осенней природы в стихотворении Ф.И. Тютчева «Есть в осени первоначаль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ной…», «Листья»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D70F0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D70F0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стихотворений об осени. На примере произведений Ф.И. Тютчева «Есть в осени первонача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льной…» и А.Н. </w:t>
            </w:r>
            <w:proofErr w:type="spellStart"/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821" w:type="dxa"/>
            <w:tcBorders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21" w:type="dxa"/>
            <w:tcBorders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картин зимнего пейзажа в стихотворениях</w:t>
            </w:r>
            <w:proofErr w:type="gramStart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А.А. Фета «Кот поёт, глаза </w:t>
            </w:r>
            <w:proofErr w:type="spellStart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прищуря</w:t>
            </w:r>
            <w:proofErr w:type="spellEnd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«Мама! Глянь-ка из окошка…» 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И. С. Никитин "Встреча зимы"</w:t>
            </w:r>
          </w:p>
        </w:tc>
        <w:tc>
          <w:tcPr>
            <w:tcW w:w="821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с помощью которых поэт описывает и оживляет природу на примере стихотворений И.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З. Сурикова "Детство", "Зима"</w:t>
            </w:r>
          </w:p>
        </w:tc>
        <w:tc>
          <w:tcPr>
            <w:tcW w:w="821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Поэты о красоте родной природы. На примере произведения Н.А. Некрасо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 «Железная дорога» (отрывок)</w:t>
            </w:r>
          </w:p>
        </w:tc>
        <w:tc>
          <w:tcPr>
            <w:tcW w:w="82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«Не вете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 бушует над бором…» (отрывок)</w:t>
            </w:r>
          </w:p>
        </w:tc>
        <w:tc>
          <w:tcPr>
            <w:tcW w:w="821" w:type="dxa"/>
            <w:tcBorders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словами и выражениями, с помощью которых создаются картины зимы на примере стихотворения И. А. Некрасова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"Не ветер бушует над бором…" </w:t>
            </w:r>
          </w:p>
        </w:tc>
        <w:tc>
          <w:tcPr>
            <w:tcW w:w="821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с учётом учебных задач аппарата издания (обложка, оглавление, аннотация, предисловие, иллю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страции). Художник-иллюстратор</w:t>
            </w:r>
          </w:p>
        </w:tc>
        <w:tc>
          <w:tcPr>
            <w:tcW w:w="82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Пушкин – великий русский поэт</w:t>
            </w:r>
          </w:p>
        </w:tc>
        <w:tc>
          <w:tcPr>
            <w:tcW w:w="821" w:type="dxa"/>
            <w:tcBorders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827896">
        <w:trPr>
          <w:tblCellSpacing w:w="15" w:type="dxa"/>
        </w:trPr>
        <w:tc>
          <w:tcPr>
            <w:tcW w:w="522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пейзажной лирики А.С. Пушкина: средства художественной выразительности (ср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авнение, эпитет), рифма, ритм </w:t>
            </w:r>
          </w:p>
        </w:tc>
        <w:tc>
          <w:tcPr>
            <w:tcW w:w="82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 w:themeColor="text2"/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5F59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rHeight w:val="720"/>
          <w:tblCellSpacing w:w="15" w:type="dxa"/>
        </w:trPr>
        <w:tc>
          <w:tcPr>
            <w:tcW w:w="522" w:type="dxa"/>
            <w:tcBorders>
              <w:bottom w:val="single" w:sz="12" w:space="0" w:color="1F497D" w:themeColor="text2"/>
              <w:right w:val="single" w:sz="12" w:space="0" w:color="1F497D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57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hideMark/>
          </w:tcPr>
          <w:p w:rsidR="008655DA" w:rsidRPr="005C58BA" w:rsidRDefault="008655D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Фольклорная основа литературной сказки А.С. Пу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шкина «Сказка о царе Салтане…»</w:t>
            </w:r>
          </w:p>
        </w:tc>
        <w:tc>
          <w:tcPr>
            <w:tcW w:w="82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 w:themeColor="text2"/>
              <w:right w:val="single" w:sz="12" w:space="0" w:color="1F497D"/>
            </w:tcBorders>
            <w:hideMark/>
          </w:tcPr>
          <w:p w:rsidR="008655DA" w:rsidRDefault="008655DA" w:rsidP="008655DA">
            <w:pPr>
              <w:jc w:val="center"/>
            </w:pPr>
            <w:r w:rsidRPr="00C21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 w:themeColor="text2"/>
            </w:tcBorders>
            <w:hideMark/>
          </w:tcPr>
          <w:p w:rsidR="008655DA" w:rsidRDefault="008655DA" w:rsidP="008655DA">
            <w:pPr>
              <w:jc w:val="center"/>
            </w:pPr>
            <w:r w:rsidRPr="00C21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hideMark/>
          </w:tcPr>
          <w:p w:rsidR="008655DA" w:rsidRPr="005C58BA" w:rsidRDefault="008655D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  <w:hideMark/>
          </w:tcPr>
          <w:p w:rsidR="008655DA" w:rsidRPr="00AF05E0" w:rsidRDefault="008655DA" w:rsidP="008655D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литературной сказкой А.С. Пушкина «Сказка о царе Салтане…»: приём повто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 как основа изменения сюжета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положительных и отрицательных героев, примеры превращений и чудес в сказке А.С. Пу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шкина «Сказка о царе Салтане…»</w:t>
            </w:r>
          </w:p>
        </w:tc>
        <w:tc>
          <w:tcPr>
            <w:tcW w:w="821" w:type="dxa"/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художественными особенностями текста сказки А.С. Пу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шкина «Сказка о царе Салтане…»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детскими книгами. И.Я. </w:t>
            </w:r>
            <w:proofErr w:type="spellStart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ллюстратор сказок А.С. Пушкина</w:t>
            </w:r>
          </w:p>
        </w:tc>
        <w:tc>
          <w:tcPr>
            <w:tcW w:w="821" w:type="dxa"/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5E35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57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Средства художественной выразительности в тексте сказки А. С. Пуш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кина «Сказка о царе Салтане…» 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Роль интерьера. </w:t>
            </w:r>
            <w:proofErr w:type="spellStart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Иллюстрации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(описание интерьера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«Почему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 люблю сказки А. С. Пушкина»</w:t>
            </w:r>
          </w:p>
        </w:tc>
        <w:tc>
          <w:tcPr>
            <w:tcW w:w="821" w:type="dxa"/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5E358E" w:rsidRDefault="005E358E" w:rsidP="005E358E">
            <w:pPr>
              <w:jc w:val="center"/>
            </w:pPr>
            <w:r w:rsidRPr="00B10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дела «Творчество А.С. Пушкина»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А. Крылов – великий русский баснописец.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Иносказание в его баснях</w:t>
            </w:r>
          </w:p>
        </w:tc>
        <w:tc>
          <w:tcPr>
            <w:tcW w:w="821" w:type="dxa"/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особенностей басни, как произведения-поучения, которое помогает увидеть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вои и чужие недостатки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произведениями И. А. Крылова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Явная и скрытая мораль басен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басней И.А. Крылова «Ворона и Лисица»: тема, мо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раль, герои, особенности языка</w:t>
            </w:r>
          </w:p>
        </w:tc>
        <w:tc>
          <w:tcPr>
            <w:tcW w:w="821" w:type="dxa"/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57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Живописные полотна как иллюстрация к ли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рическому произведению: пейзаж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Жанровое многообразие произведений Л.H. Толстого: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сказки, рассказы, басни, быль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художественными особенностями рассказа-описания и рассказа-рассуждения на примере рассказ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Л.Н. Толстого «Лебеди» и др.</w:t>
            </w:r>
          </w:p>
        </w:tc>
        <w:tc>
          <w:tcPr>
            <w:tcW w:w="821" w:type="dxa"/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57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рассказчика и автора произведения. На примере 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ассказа Л.Н. Толстого «Акула» 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57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Разные виды планов на примере произв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едения Л. Н. Толстого «Акула» 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rHeight w:val="560"/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художественного и научно-познавательного текстов «Л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ебеди» и «Зайцы» Л.Н. Толстого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сюжета были «Прыжок» Л.Н. Толстого: главные герои, отдель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ные эпизоды, составление плана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структурных частей композиции (начало действия, завязка, кульминация, развязка) произведения Л. Н. Толсто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 «Прыжок» и других по выбору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связи содержания произведения с реальным событием. На приме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 были «Прыжок» Л.Н. Толстого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книгами: жанровое многообра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зие произведений Л.Н. Толстого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572E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</w:t>
            </w:r>
            <w:r w:rsidR="005E35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ела «Творчество Л.Н. Толстого»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C58BA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F5D1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C58BA" w:rsidRPr="005C58BA" w:rsidRDefault="005C58BA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C58BA" w:rsidRPr="005C58BA" w:rsidRDefault="005C58BA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 «Литературные сказки пис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ателей»: составление аннотации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96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96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Создание образов героев-животных в литературных сказках. На примере произведения Д. Н. Мамина-Сибиряка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«Сказка про храброго зайца...»</w:t>
            </w:r>
          </w:p>
        </w:tc>
        <w:tc>
          <w:tcPr>
            <w:tcW w:w="821" w:type="dxa"/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96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96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57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литературной сказки В.М. Гаршина «Лягушка-путешественни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ца»: анализ сюжета, композиции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96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5E358E" w:rsidRDefault="005E358E" w:rsidP="005E358E">
            <w:pPr>
              <w:jc w:val="center"/>
            </w:pPr>
            <w:r w:rsidRPr="00796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5E358E" w:rsidRPr="005C58BA" w:rsidRDefault="005E35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57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главной мысли (идеи) сказки В.М. Гар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шина «Лягушка-путешественница»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57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Мамин-Сибиря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"Сказка про храброго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зайца…"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Судьбы крестьянских детей в произведениях пис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ателей. Произведения по выбору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рассказа «Моя любимая книга»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A5948" w:rsidRPr="005C58BA" w:rsidTr="00AF05E0">
        <w:trPr>
          <w:trHeight w:val="530"/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A5948" w:rsidRPr="005C58BA" w:rsidRDefault="006A5948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A5948" w:rsidRPr="005C58BA" w:rsidRDefault="006A5948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Научно-естественные сведения о природе в сказке Максим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 Горького «Случай с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6A5948" w:rsidRPr="005C58BA" w:rsidRDefault="006A5948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6A5948" w:rsidRDefault="006A5948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6A5948" w:rsidRDefault="006A5948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A5948" w:rsidRPr="005C58BA" w:rsidRDefault="006A5948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A5948" w:rsidRPr="005C58BA" w:rsidRDefault="006A5948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 (эпитет, сравнение) в лирических произведениях поэтов. На примере произв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едения Саши Чёрного «Воробей» 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1130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57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чувств и настроения, вызываемых лирическим произведением. На примере произведений Саши Чёрного «Что 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 тискаешь утёнка...» и «Слон»</w:t>
            </w:r>
          </w:p>
        </w:tc>
        <w:tc>
          <w:tcPr>
            <w:tcW w:w="821" w:type="dxa"/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6808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6808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Родина в произведении М.М. Пришвин «Моя Родина»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роль и особенности заголовка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6808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6808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дину — значит знать её историю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6808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6808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Патриотическое звучание стихотворений о Родине. На пример произведения С.А. Васильева «Россия»: интонация, 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емп, ритм, логические ударения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Репродукции картин как иллюст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рации к произведениям о Родине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образа Родины в произведениях писателей. Произведения по выбору, например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И. С. Никитин «Встреча зимы»</w:t>
            </w:r>
          </w:p>
        </w:tc>
        <w:tc>
          <w:tcPr>
            <w:tcW w:w="821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57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Раскрытие главной идеи произведения К.Д. Ушинского «Наше отечество»: чувство любви к Родине, сопричастность к прош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лому и настоящему своей страны</w:t>
            </w:r>
          </w:p>
        </w:tc>
        <w:tc>
          <w:tcPr>
            <w:tcW w:w="821" w:type="dxa"/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темы «Дети на войне» в рас</w:t>
            </w:r>
            <w:r w:rsidR="00653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сказе Л. Пантелеева «На ялике</w:t>
            </w:r>
            <w:r w:rsidR="00653761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портрета главного героя рассказа Л.</w:t>
            </w:r>
            <w:r w:rsidR="00653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Кассиля «Алексей Андреевич»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F038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Осмысление поступков и поведения главного героя рассказа Л.</w:t>
            </w:r>
            <w:r w:rsidR="00653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Кассиля «Алексей Андреевич»</w:t>
            </w:r>
          </w:p>
        </w:tc>
        <w:tc>
          <w:tcPr>
            <w:tcW w:w="821" w:type="dxa"/>
            <w:tcBorders>
              <w:top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5339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5339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картин природы в стихотворениях С. А. Есен</w:t>
            </w:r>
            <w:r w:rsidR="00653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ина "Берёза", "Черёмуха" и др.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5339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5339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со стихотворением С.А. Есенина «Берёза»: средства </w:t>
            </w:r>
            <w:r w:rsidR="00653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выразительности в произведении</w:t>
            </w:r>
          </w:p>
        </w:tc>
        <w:tc>
          <w:tcPr>
            <w:tcW w:w="821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5339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AF2389">
            <w:pPr>
              <w:jc w:val="center"/>
            </w:pPr>
            <w:r w:rsidRPr="005339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 о братьях наших меньших: напис</w:t>
            </w:r>
            <w:r w:rsidR="00653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ание отзыва</w:t>
            </w:r>
          </w:p>
        </w:tc>
        <w:tc>
          <w:tcPr>
            <w:tcW w:w="821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AF2389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Default="00AF2389" w:rsidP="005C5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F05E0" w:rsidRPr="00AF05E0" w:rsidRDefault="00AF05E0" w:rsidP="005C5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в литературных сказках. На примере произведения И.С. Сок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олова-Микитова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57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Поучительный смысл сказок о животных. На примере произведения И.С. Сок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олова-Микитова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Работа с детской 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нигой и справочной литературой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нравственно-этических понятий (любовь и забота о ж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ивотных) в рассказах писателей</w:t>
            </w:r>
          </w:p>
        </w:tc>
        <w:tc>
          <w:tcPr>
            <w:tcW w:w="821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понятий 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ерность и преданность животных</w:t>
            </w:r>
          </w:p>
        </w:tc>
        <w:tc>
          <w:tcPr>
            <w:tcW w:w="821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9A08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человека и животных – тема произведения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Д.Н. Мамин-Сибиряка «Приёмыш»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Соотнесение заглавия и главной мысли рассказа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Д.Н. Мамин-Сибиряка «Приёмыш»</w:t>
            </w:r>
          </w:p>
        </w:tc>
        <w:tc>
          <w:tcPr>
            <w:tcW w:w="821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57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Обсуждение проблемы "Что значит любить животных?" на примере рассказа В.Ю. Драг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унского "Он живой и светится" </w:t>
            </w:r>
          </w:p>
        </w:tc>
        <w:tc>
          <w:tcPr>
            <w:tcW w:w="821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дружба животных в рассказах писателей. На примере произведения 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Г. Паустовского «Кот-ворюга»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57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героев-животных, их портрет в рассказах писателей. На примере рассказа К</w:t>
            </w:r>
            <w:r w:rsidR="00231C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Г. Паустовского «Кот-ворюга»</w:t>
            </w:r>
          </w:p>
        </w:tc>
        <w:tc>
          <w:tcPr>
            <w:tcW w:w="821" w:type="dxa"/>
            <w:tcBorders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57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рассказом К.Г. Паустовского «Кот-ворюга»: анализ</w:t>
            </w:r>
            <w:r w:rsidR="00231C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композиции, составление плана</w:t>
            </w:r>
          </w:p>
        </w:tc>
        <w:tc>
          <w:tcPr>
            <w:tcW w:w="821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К.Г. Паустовского о природе и животных. Главная мысль </w:t>
            </w:r>
            <w:r w:rsidR="00231C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(идея) рассказа «Барсучий нос»</w:t>
            </w:r>
          </w:p>
        </w:tc>
        <w:tc>
          <w:tcPr>
            <w:tcW w:w="821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c произведением К. Г. Паустовского "Барсучий нос": особенности композиции, </w:t>
            </w:r>
            <w:r w:rsidR="00231C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плана рассказа</w:t>
            </w:r>
          </w:p>
        </w:tc>
        <w:tc>
          <w:tcPr>
            <w:tcW w:w="821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Default="00653761" w:rsidP="00653761">
            <w:pPr>
              <w:jc w:val="center"/>
            </w:pPr>
            <w:r w:rsidRPr="00D16BF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</w:tcBorders>
            <w:hideMark/>
          </w:tcPr>
          <w:p w:rsidR="00653761" w:rsidRPr="005C58BA" w:rsidRDefault="00653761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653761" w:rsidRPr="005C58BA" w:rsidRDefault="00653761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rHeight w:val="540"/>
          <w:tblCellSpacing w:w="15" w:type="dxa"/>
        </w:trPr>
        <w:tc>
          <w:tcPr>
            <w:tcW w:w="522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57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композиции в рассказах о животных. На примере рассказ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Б. С. Житкова «Про обезьяну»</w:t>
            </w:r>
          </w:p>
        </w:tc>
        <w:tc>
          <w:tcPr>
            <w:tcW w:w="821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89297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89297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характеров героев-животных в рассказах писателей. На примере рассказ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Б. С. Житкова «Про обезьяну»</w:t>
            </w:r>
          </w:p>
        </w:tc>
        <w:tc>
          <w:tcPr>
            <w:tcW w:w="821" w:type="dxa"/>
            <w:tcBorders>
              <w:top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89297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89297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Рассказы писателей-натуралистов о заботливом и бережном отношении человека к ж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ивотным к природе родного края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B2C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B2C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«Взаимо</w:t>
            </w:r>
            <w:r w:rsidR="00231C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человека и животных»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297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устного рассказа «Любовь и забота о братьях наших меньш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их» по изученным произведениям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AA2D2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AA2D2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"Гроза днём", "Голос в лесу"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AA2D2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AA2D2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7" w:type="dxa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картин природы в произведениях поэтов. На примере стихотво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рения И.А.Бунина «Первый снег»</w:t>
            </w:r>
          </w:p>
        </w:tc>
        <w:tc>
          <w:tcPr>
            <w:tcW w:w="821" w:type="dxa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AA2D2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AA2D2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описанием зимнего пейзажа. На примере стихотворен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ия С.Д. Дрожжина «Зимний день»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AA2D2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AA2D2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57" w:type="dxa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детскими книгами. Проект "Составле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 сборника стихов"</w:t>
            </w:r>
          </w:p>
        </w:tc>
        <w:tc>
          <w:tcPr>
            <w:tcW w:w="821" w:type="dxa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FE6F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FE6F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«Картины природы в произведениях поэ</w:t>
            </w:r>
            <w:r w:rsidR="00231C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 и писателей ХIХ – ХХ века»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9297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Сравнение средств создания пейзажа в тексте-описании, в изобразительном искусстве, в произведениях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музыкального искусства XX века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15769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15769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Выделение главной мысли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(идеи) в произведениях о детях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15769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15769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57" w:type="dxa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книгами: 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вторы юмористических рассказов</w:t>
            </w:r>
          </w:p>
        </w:tc>
        <w:tc>
          <w:tcPr>
            <w:tcW w:w="821" w:type="dxa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15769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15769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A5948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Нравственная оценка ситуаций, поведения и поступков героев. На примере произведени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М.М. Зощенко "Золотые слова"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15769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15769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юмористических произведений (ирония) М. М. Зощ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енко и других авторов на выбор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2A048E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события сюжета произведения А.П.Гайдара 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Тимур и его команда» (отрывки)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интерьера (описание штаба) в создании образов героев произведения А.П. Гайдара 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Тимур и его команда» (отрывки)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Нравственная оценка ситуаций, поведения и поступков героев произведения А.П. Гайдара 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Тимур и его команда» (отрывки)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57" w:type="dxa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П. Платонов «Цветок на земле»</w:t>
            </w:r>
          </w:p>
        </w:tc>
        <w:tc>
          <w:tcPr>
            <w:tcW w:w="821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231C60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текста на части, составление плана, выявление главной мысли (идеи). На примере рассказа 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П. Платонов «Цветок на земле»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</w:t>
            </w: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внешнего вида и характера героя-ребёнка. 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П. Платонов «Цветок на земле»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юмористических произведений Н.Н.Но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сова и других авторов на выбор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Комичность как основа сюжета рассказов Н.Н.Но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сова и других авторов на выбор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героя «Денискин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ых рассказов» В.Ю. Драгунского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57" w:type="dxa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выразительности текста юмористического содержания: преувеличение. На примере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произведений В.Ю. Драгунского</w:t>
            </w:r>
          </w:p>
        </w:tc>
        <w:tc>
          <w:tcPr>
            <w:tcW w:w="821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ление юмористического рассказа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устного рассказа «Мой любимый детский писатель» на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примере изученных произведений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hideMark/>
          </w:tcPr>
          <w:p w:rsidR="00231C60" w:rsidRPr="005C58BA" w:rsidRDefault="00231C6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57" w:type="dxa"/>
            <w:tcBorders>
              <w:lef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кни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гами о детях: написание отзыва</w:t>
            </w:r>
          </w:p>
        </w:tc>
        <w:tc>
          <w:tcPr>
            <w:tcW w:w="821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right w:val="single" w:sz="12" w:space="0" w:color="1F497D"/>
            </w:tcBorders>
            <w:hideMark/>
          </w:tcPr>
          <w:p w:rsidR="00231C60" w:rsidRDefault="00231C60" w:rsidP="00231C60">
            <w:pPr>
              <w:jc w:val="center"/>
            </w:pPr>
            <w:r w:rsidRPr="002E72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231C60" w:rsidRPr="005C58BA" w:rsidRDefault="00231C6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Тематическая проверочная работа по итогам раздела </w:t>
            </w:r>
            <w:r w:rsidR="00231C6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«Произведения о детях»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231C6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69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666445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книгами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детях: составление аннотации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Расширение знаний о писателях, как переводчиках зарубежной литературы. На примере переводов С. Я. 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аршака, К. И. Чуковского и др.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Волшебные предметы и помощники в литературных сказк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ах Ш. Перро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Default="002A048E" w:rsidP="005C5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66445" w:rsidRPr="00666445" w:rsidRDefault="00666445" w:rsidP="005C5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4" w:name="_GoBack"/>
            <w:bookmarkEnd w:id="84"/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литературных сказок Х.-К. Андерсена (сюжет, язык, герои) на примере сказки "Гадкий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утёнок"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https://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resh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val="en-US" w:eastAsia="ru-RU"/>
              </w:rPr>
              <w:t>edu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.</w:t>
            </w:r>
            <w:proofErr w:type="spellStart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ru</w:t>
            </w:r>
            <w:proofErr w:type="spellEnd"/>
            <w:r w:rsidRPr="00145228">
              <w:rPr>
                <w:rFonts w:ascii="inherit" w:eastAsia="Times New Roman" w:hAnsi="inherit" w:cs="Times New Roman"/>
                <w:color w:val="0000FF"/>
                <w:sz w:val="30"/>
                <w:lang w:eastAsia="ru-RU"/>
              </w:rPr>
              <w:t>/</w:t>
            </w: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литературных сказок: раскрытие главной мысли, композиция, герои. На примере сказки Х.-К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Андерсена "Гадкий утёнок"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человека и животных в рассказах зарубежных писателей. На примере расск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аза Джека Лондона «Бурый волк»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7057" w:type="dxa"/>
            <w:tcBorders>
              <w:lef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текста на части, составление плана, выявление главной мысли (идеи) расск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аза Джека Лондона «Бурый волк»</w:t>
            </w:r>
          </w:p>
        </w:tc>
        <w:tc>
          <w:tcPr>
            <w:tcW w:w="821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создания образов героев-животных в рассказах зарубежных писателей. На примере 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ссказа Э.Сетон-Томпсона «Чинк»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57" w:type="dxa"/>
            <w:tcBorders>
              <w:lef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нравственно-этических понятий: верность и преданность животных. На примере 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ссказа Э.Сетон-Томпсона «Чинк»</w:t>
            </w:r>
          </w:p>
        </w:tc>
        <w:tc>
          <w:tcPr>
            <w:tcW w:w="821" w:type="dxa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725A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5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</w:t>
            </w:r>
            <w:r w:rsidR="002A04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аздела «Зарубежная литература»</w:t>
            </w:r>
          </w:p>
        </w:tc>
        <w:tc>
          <w:tcPr>
            <w:tcW w:w="82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устного рассказа «Мой любимый детский писатель» на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примере изученных произведений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E36AF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E36AF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</w:t>
            </w:r>
            <w:proofErr w:type="spellEnd"/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важности читательской деятельности. Работа со стихотворение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«Что такое стихи»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E36AF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E36AF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</w:t>
            </w:r>
            <w:r w:rsidR="002A048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итогам изученного в 3 классе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2389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1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AF2389" w:rsidRPr="005C58BA" w:rsidRDefault="00AF2389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27896" w:rsidRPr="005C58BA" w:rsidTr="00AF05E0">
        <w:trPr>
          <w:tblCellSpacing w:w="15" w:type="dxa"/>
        </w:trPr>
        <w:tc>
          <w:tcPr>
            <w:tcW w:w="522" w:type="dxa"/>
            <w:tcBorders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57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Летнее чтение. Выбор книг на основе рекомендательного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писка и тематического каталога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C14D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2A048E" w:rsidRDefault="002A048E" w:rsidP="002A048E">
            <w:pPr>
              <w:jc w:val="center"/>
            </w:pPr>
            <w:r w:rsidRPr="00C14D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bottom w:val="single" w:sz="12" w:space="0" w:color="1F497D"/>
              <w:right w:val="single" w:sz="12" w:space="0" w:color="1F497D"/>
            </w:tcBorders>
            <w:hideMark/>
          </w:tcPr>
          <w:p w:rsidR="002A048E" w:rsidRPr="005C58BA" w:rsidRDefault="002A048E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F05E0" w:rsidRPr="005C58BA" w:rsidTr="00666445">
        <w:trPr>
          <w:tblCellSpacing w:w="15" w:type="dxa"/>
        </w:trPr>
        <w:tc>
          <w:tcPr>
            <w:tcW w:w="7609" w:type="dxa"/>
            <w:gridSpan w:val="2"/>
            <w:tcBorders>
              <w:bottom w:val="single" w:sz="12" w:space="0" w:color="1F497D"/>
            </w:tcBorders>
            <w:hideMark/>
          </w:tcPr>
          <w:p w:rsidR="00AF05E0" w:rsidRPr="005C58BA" w:rsidRDefault="00AF05E0" w:rsidP="005C58B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05E0" w:rsidRPr="005C58BA" w:rsidRDefault="00AF05E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29" w:type="dxa"/>
            <w:tcBorders>
              <w:bottom w:val="single" w:sz="12" w:space="0" w:color="1F497D"/>
            </w:tcBorders>
            <w:hideMark/>
          </w:tcPr>
          <w:p w:rsidR="00AF05E0" w:rsidRPr="005C58BA" w:rsidRDefault="00AF05E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9" w:type="dxa"/>
            <w:tcBorders>
              <w:left w:val="single" w:sz="12" w:space="0" w:color="1F497D"/>
              <w:bottom w:val="single" w:sz="12" w:space="0" w:color="1F497D"/>
            </w:tcBorders>
            <w:hideMark/>
          </w:tcPr>
          <w:p w:rsidR="00AF05E0" w:rsidRPr="005C58BA" w:rsidRDefault="00AF05E0" w:rsidP="005C58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C58B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hideMark/>
          </w:tcPr>
          <w:p w:rsidR="00AF05E0" w:rsidRPr="005C58BA" w:rsidRDefault="00AF05E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AF05E0" w:rsidRPr="005C58BA" w:rsidRDefault="00AF05E0" w:rsidP="005C58B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A5948" w:rsidRDefault="006A5948" w:rsidP="005C58B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6A5948" w:rsidRDefault="006A5948" w:rsidP="005C58B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C58BA" w:rsidRPr="005C58BA" w:rsidRDefault="005C58BA" w:rsidP="005C58B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0862AA" w:rsidRDefault="000862AA" w:rsidP="005C58BA">
      <w:pPr>
        <w:tabs>
          <w:tab w:val="left" w:pos="2700"/>
        </w:tabs>
        <w:ind w:left="-993" w:right="-1023"/>
      </w:pPr>
    </w:p>
    <w:sectPr w:rsidR="000862AA" w:rsidSect="00A66F6A">
      <w:pgSz w:w="11906" w:h="16838"/>
      <w:pgMar w:top="142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A77"/>
    <w:multiLevelType w:val="multilevel"/>
    <w:tmpl w:val="ED9AC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10596"/>
    <w:multiLevelType w:val="multilevel"/>
    <w:tmpl w:val="12CEA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C6C4D"/>
    <w:multiLevelType w:val="multilevel"/>
    <w:tmpl w:val="2FCAC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E35B7"/>
    <w:multiLevelType w:val="multilevel"/>
    <w:tmpl w:val="BCA20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158EE"/>
    <w:multiLevelType w:val="multilevel"/>
    <w:tmpl w:val="8FAC4946"/>
    <w:lvl w:ilvl="0">
      <w:start w:val="1"/>
      <w:numFmt w:val="decimal"/>
      <w:lvlText w:val="%1"/>
      <w:lvlJc w:val="left"/>
      <w:pPr>
        <w:ind w:left="380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lang w:val="ru-RU" w:eastAsia="en-US" w:bidi="ar-SA"/>
      </w:rPr>
    </w:lvl>
  </w:abstractNum>
  <w:abstractNum w:abstractNumId="5">
    <w:nsid w:val="09D97118"/>
    <w:multiLevelType w:val="multilevel"/>
    <w:tmpl w:val="0FA47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C254FE"/>
    <w:multiLevelType w:val="multilevel"/>
    <w:tmpl w:val="0A048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F0C6D"/>
    <w:multiLevelType w:val="multilevel"/>
    <w:tmpl w:val="CF4C1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638CD"/>
    <w:multiLevelType w:val="multilevel"/>
    <w:tmpl w:val="8FAC2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CD1837"/>
    <w:multiLevelType w:val="multilevel"/>
    <w:tmpl w:val="5DCE1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95959"/>
    <w:multiLevelType w:val="multilevel"/>
    <w:tmpl w:val="E3E8B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E6A57"/>
    <w:multiLevelType w:val="multilevel"/>
    <w:tmpl w:val="D472B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4440E"/>
    <w:multiLevelType w:val="multilevel"/>
    <w:tmpl w:val="20944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85752"/>
    <w:multiLevelType w:val="multilevel"/>
    <w:tmpl w:val="70BA1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D74EF5"/>
    <w:multiLevelType w:val="multilevel"/>
    <w:tmpl w:val="81807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DD5862"/>
    <w:multiLevelType w:val="hybridMultilevel"/>
    <w:tmpl w:val="D062CFF4"/>
    <w:lvl w:ilvl="0" w:tplc="6E2AAAD4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61ED2">
      <w:numFmt w:val="bullet"/>
      <w:lvlText w:val="✓"/>
      <w:lvlJc w:val="left"/>
      <w:pPr>
        <w:ind w:left="1324" w:hanging="284"/>
      </w:pPr>
      <w:rPr>
        <w:rFonts w:ascii="Segoe UI Symbol" w:eastAsia="Segoe UI Symbol" w:hAnsi="Segoe UI Symbol" w:cs="Segoe UI Symbol" w:hint="default"/>
        <w:w w:val="109"/>
        <w:sz w:val="24"/>
        <w:szCs w:val="24"/>
        <w:lang w:val="ru-RU" w:eastAsia="en-US" w:bidi="ar-SA"/>
      </w:rPr>
    </w:lvl>
    <w:lvl w:ilvl="2" w:tplc="D376ED6C">
      <w:numFmt w:val="bullet"/>
      <w:lvlText w:val="•"/>
      <w:lvlJc w:val="left"/>
      <w:pPr>
        <w:ind w:left="2261" w:hanging="284"/>
      </w:pPr>
      <w:rPr>
        <w:lang w:val="ru-RU" w:eastAsia="en-US" w:bidi="ar-SA"/>
      </w:rPr>
    </w:lvl>
    <w:lvl w:ilvl="3" w:tplc="EE5CF444">
      <w:numFmt w:val="bullet"/>
      <w:lvlText w:val="•"/>
      <w:lvlJc w:val="left"/>
      <w:pPr>
        <w:ind w:left="3202" w:hanging="284"/>
      </w:pPr>
      <w:rPr>
        <w:lang w:val="ru-RU" w:eastAsia="en-US" w:bidi="ar-SA"/>
      </w:rPr>
    </w:lvl>
    <w:lvl w:ilvl="4" w:tplc="7B34D750">
      <w:numFmt w:val="bullet"/>
      <w:lvlText w:val="•"/>
      <w:lvlJc w:val="left"/>
      <w:pPr>
        <w:ind w:left="4143" w:hanging="284"/>
      </w:pPr>
      <w:rPr>
        <w:lang w:val="ru-RU" w:eastAsia="en-US" w:bidi="ar-SA"/>
      </w:rPr>
    </w:lvl>
    <w:lvl w:ilvl="5" w:tplc="C7ACA342">
      <w:numFmt w:val="bullet"/>
      <w:lvlText w:val="•"/>
      <w:lvlJc w:val="left"/>
      <w:pPr>
        <w:ind w:left="5084" w:hanging="284"/>
      </w:pPr>
      <w:rPr>
        <w:lang w:val="ru-RU" w:eastAsia="en-US" w:bidi="ar-SA"/>
      </w:rPr>
    </w:lvl>
    <w:lvl w:ilvl="6" w:tplc="9F5C10FC">
      <w:numFmt w:val="bullet"/>
      <w:lvlText w:val="•"/>
      <w:lvlJc w:val="left"/>
      <w:pPr>
        <w:ind w:left="6026" w:hanging="284"/>
      </w:pPr>
      <w:rPr>
        <w:lang w:val="ru-RU" w:eastAsia="en-US" w:bidi="ar-SA"/>
      </w:rPr>
    </w:lvl>
    <w:lvl w:ilvl="7" w:tplc="165887DC">
      <w:numFmt w:val="bullet"/>
      <w:lvlText w:val="•"/>
      <w:lvlJc w:val="left"/>
      <w:pPr>
        <w:ind w:left="6967" w:hanging="284"/>
      </w:pPr>
      <w:rPr>
        <w:lang w:val="ru-RU" w:eastAsia="en-US" w:bidi="ar-SA"/>
      </w:rPr>
    </w:lvl>
    <w:lvl w:ilvl="8" w:tplc="8C62312C">
      <w:numFmt w:val="bullet"/>
      <w:lvlText w:val="•"/>
      <w:lvlJc w:val="left"/>
      <w:pPr>
        <w:ind w:left="7908" w:hanging="284"/>
      </w:pPr>
      <w:rPr>
        <w:lang w:val="ru-RU" w:eastAsia="en-US" w:bidi="ar-SA"/>
      </w:rPr>
    </w:lvl>
  </w:abstractNum>
  <w:abstractNum w:abstractNumId="16">
    <w:nsid w:val="305B3DA0"/>
    <w:multiLevelType w:val="multilevel"/>
    <w:tmpl w:val="EA7E9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D80D13"/>
    <w:multiLevelType w:val="multilevel"/>
    <w:tmpl w:val="98068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886AF9"/>
    <w:multiLevelType w:val="multilevel"/>
    <w:tmpl w:val="5024D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EE51FE"/>
    <w:multiLevelType w:val="multilevel"/>
    <w:tmpl w:val="6AD87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9316C8"/>
    <w:multiLevelType w:val="multilevel"/>
    <w:tmpl w:val="3B0CC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703EB2"/>
    <w:multiLevelType w:val="multilevel"/>
    <w:tmpl w:val="0A7E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324DEC"/>
    <w:multiLevelType w:val="multilevel"/>
    <w:tmpl w:val="2F74C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62156E"/>
    <w:multiLevelType w:val="multilevel"/>
    <w:tmpl w:val="8ABE1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8B0D8F"/>
    <w:multiLevelType w:val="multilevel"/>
    <w:tmpl w:val="9600F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0F1309"/>
    <w:multiLevelType w:val="multilevel"/>
    <w:tmpl w:val="0966E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AB670E"/>
    <w:multiLevelType w:val="multilevel"/>
    <w:tmpl w:val="BBF8C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647F5B"/>
    <w:multiLevelType w:val="multilevel"/>
    <w:tmpl w:val="47EA6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1F1729"/>
    <w:multiLevelType w:val="multilevel"/>
    <w:tmpl w:val="5A6C6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A6368B"/>
    <w:multiLevelType w:val="multilevel"/>
    <w:tmpl w:val="67547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511D1D"/>
    <w:multiLevelType w:val="multilevel"/>
    <w:tmpl w:val="3758A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E95678"/>
    <w:multiLevelType w:val="multilevel"/>
    <w:tmpl w:val="16645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875578"/>
    <w:multiLevelType w:val="multilevel"/>
    <w:tmpl w:val="56F8E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553BF5"/>
    <w:multiLevelType w:val="multilevel"/>
    <w:tmpl w:val="C0DEA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171014"/>
    <w:multiLevelType w:val="multilevel"/>
    <w:tmpl w:val="087CE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552616"/>
    <w:multiLevelType w:val="multilevel"/>
    <w:tmpl w:val="BAC83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E058D9"/>
    <w:multiLevelType w:val="multilevel"/>
    <w:tmpl w:val="AD5C5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C2339D"/>
    <w:multiLevelType w:val="multilevel"/>
    <w:tmpl w:val="8F729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070B38"/>
    <w:multiLevelType w:val="multilevel"/>
    <w:tmpl w:val="3FD2B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9"/>
  </w:num>
  <w:num w:numId="4">
    <w:abstractNumId w:val="17"/>
  </w:num>
  <w:num w:numId="5">
    <w:abstractNumId w:val="28"/>
  </w:num>
  <w:num w:numId="6">
    <w:abstractNumId w:val="30"/>
  </w:num>
  <w:num w:numId="7">
    <w:abstractNumId w:val="13"/>
  </w:num>
  <w:num w:numId="8">
    <w:abstractNumId w:val="21"/>
  </w:num>
  <w:num w:numId="9">
    <w:abstractNumId w:val="36"/>
  </w:num>
  <w:num w:numId="10">
    <w:abstractNumId w:val="1"/>
  </w:num>
  <w:num w:numId="11">
    <w:abstractNumId w:val="35"/>
  </w:num>
  <w:num w:numId="12">
    <w:abstractNumId w:val="25"/>
  </w:num>
  <w:num w:numId="13">
    <w:abstractNumId w:val="8"/>
  </w:num>
  <w:num w:numId="14">
    <w:abstractNumId w:val="22"/>
  </w:num>
  <w:num w:numId="15">
    <w:abstractNumId w:val="0"/>
  </w:num>
  <w:num w:numId="16">
    <w:abstractNumId w:val="16"/>
  </w:num>
  <w:num w:numId="17">
    <w:abstractNumId w:val="27"/>
  </w:num>
  <w:num w:numId="18">
    <w:abstractNumId w:val="24"/>
  </w:num>
  <w:num w:numId="19">
    <w:abstractNumId w:val="14"/>
  </w:num>
  <w:num w:numId="20">
    <w:abstractNumId w:val="34"/>
  </w:num>
  <w:num w:numId="21">
    <w:abstractNumId w:val="11"/>
  </w:num>
  <w:num w:numId="22">
    <w:abstractNumId w:val="12"/>
  </w:num>
  <w:num w:numId="23">
    <w:abstractNumId w:val="26"/>
  </w:num>
  <w:num w:numId="24">
    <w:abstractNumId w:val="10"/>
  </w:num>
  <w:num w:numId="25">
    <w:abstractNumId w:val="37"/>
  </w:num>
  <w:num w:numId="26">
    <w:abstractNumId w:val="32"/>
  </w:num>
  <w:num w:numId="27">
    <w:abstractNumId w:val="5"/>
  </w:num>
  <w:num w:numId="28">
    <w:abstractNumId w:val="20"/>
  </w:num>
  <w:num w:numId="29">
    <w:abstractNumId w:val="3"/>
  </w:num>
  <w:num w:numId="30">
    <w:abstractNumId w:val="23"/>
  </w:num>
  <w:num w:numId="31">
    <w:abstractNumId w:val="18"/>
  </w:num>
  <w:num w:numId="32">
    <w:abstractNumId w:val="2"/>
  </w:num>
  <w:num w:numId="33">
    <w:abstractNumId w:val="19"/>
  </w:num>
  <w:num w:numId="34">
    <w:abstractNumId w:val="38"/>
  </w:num>
  <w:num w:numId="35">
    <w:abstractNumId w:val="9"/>
  </w:num>
  <w:num w:numId="36">
    <w:abstractNumId w:val="33"/>
  </w:num>
  <w:num w:numId="37">
    <w:abstractNumId w:val="31"/>
  </w:num>
  <w:num w:numId="3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22F"/>
    <w:rsid w:val="000862AA"/>
    <w:rsid w:val="00145228"/>
    <w:rsid w:val="0018722F"/>
    <w:rsid w:val="001A11E7"/>
    <w:rsid w:val="002200BD"/>
    <w:rsid w:val="00231C60"/>
    <w:rsid w:val="002A048E"/>
    <w:rsid w:val="004E560A"/>
    <w:rsid w:val="00584BFB"/>
    <w:rsid w:val="005A30A7"/>
    <w:rsid w:val="005C58BA"/>
    <w:rsid w:val="005E358E"/>
    <w:rsid w:val="00653761"/>
    <w:rsid w:val="00666445"/>
    <w:rsid w:val="006A5948"/>
    <w:rsid w:val="00827896"/>
    <w:rsid w:val="008655DA"/>
    <w:rsid w:val="00A66F6A"/>
    <w:rsid w:val="00AF05E0"/>
    <w:rsid w:val="00AF2389"/>
    <w:rsid w:val="00B30851"/>
    <w:rsid w:val="00DD71EC"/>
    <w:rsid w:val="00FE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22F"/>
    <w:rPr>
      <w:b/>
      <w:bCs/>
    </w:rPr>
  </w:style>
  <w:style w:type="character" w:styleId="a5">
    <w:name w:val="Hyperlink"/>
    <w:basedOn w:val="a0"/>
    <w:uiPriority w:val="99"/>
    <w:unhideWhenUsed/>
    <w:rsid w:val="0018722F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E2F6E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E2F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FE2F6E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6691">
                  <w:marLeft w:val="-19"/>
                  <w:marRight w:val="-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41</Pages>
  <Words>13422</Words>
  <Characters>76508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7</cp:revision>
  <cp:lastPrinted>2023-09-19T18:11:00Z</cp:lastPrinted>
  <dcterms:created xsi:type="dcterms:W3CDTF">2023-09-17T12:47:00Z</dcterms:created>
  <dcterms:modified xsi:type="dcterms:W3CDTF">2023-10-06T05:46:00Z</dcterms:modified>
</cp:coreProperties>
</file>